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1536" w14:textId="77777777" w:rsidR="007569AD" w:rsidRPr="00F428D6" w:rsidRDefault="007569AD" w:rsidP="007569AD">
      <w:pPr>
        <w:pStyle w:val="Title"/>
        <w:rPr>
          <w:b w:val="0"/>
        </w:rPr>
      </w:pPr>
      <w:r w:rsidRPr="00F428D6">
        <w:rPr>
          <w:b w:val="0"/>
        </w:rPr>
        <w:t xml:space="preserve">Safeguarding Adults Data Sharing Referral Form </w:t>
      </w:r>
    </w:p>
    <w:p w14:paraId="45D7A4E3" w14:textId="77777777" w:rsidR="007569AD" w:rsidRPr="00760DEA" w:rsidRDefault="007569AD" w:rsidP="007569AD">
      <w:pPr>
        <w:spacing w:after="120"/>
        <w:jc w:val="center"/>
        <w:rPr>
          <w:b/>
        </w:rPr>
      </w:pPr>
      <w:r w:rsidRPr="00760DEA">
        <w:rPr>
          <w:b/>
        </w:rPr>
        <w:t>(Adult LADO)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33"/>
        <w:gridCol w:w="1314"/>
        <w:gridCol w:w="816"/>
        <w:gridCol w:w="2131"/>
      </w:tblGrid>
      <w:tr w:rsidR="00D813F3" w14:paraId="69D8FBA7" w14:textId="77777777" w:rsidTr="00760DEA">
        <w:tc>
          <w:tcPr>
            <w:tcW w:w="2628" w:type="dxa"/>
            <w:shd w:val="clear" w:color="auto" w:fill="auto"/>
          </w:tcPr>
          <w:p w14:paraId="7CDD846F" w14:textId="77777777" w:rsidR="00EB5548" w:rsidRPr="00760DEA" w:rsidRDefault="00D813F3" w:rsidP="007569AD">
            <w:pPr>
              <w:spacing w:before="60" w:after="60"/>
              <w:rPr>
                <w:b/>
              </w:rPr>
            </w:pPr>
            <w:r w:rsidRPr="008A592C">
              <w:t>Name of alerter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592E8CB6" w14:textId="77777777" w:rsidR="00D813F3" w:rsidRDefault="002465BA" w:rsidP="007569AD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813F3" w14:paraId="05FF4E94" w14:textId="77777777" w:rsidTr="00760DEA">
        <w:tc>
          <w:tcPr>
            <w:tcW w:w="2628" w:type="dxa"/>
            <w:shd w:val="clear" w:color="auto" w:fill="auto"/>
          </w:tcPr>
          <w:p w14:paraId="443B3831" w14:textId="77777777" w:rsidR="00EB5548" w:rsidRPr="008A592C" w:rsidRDefault="00D813F3" w:rsidP="002465BA">
            <w:pPr>
              <w:spacing w:before="60" w:after="60"/>
            </w:pPr>
            <w:r w:rsidRPr="008A592C">
              <w:t>Organisation of alerter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2EE799AD" w14:textId="77777777" w:rsidR="00D813F3" w:rsidRDefault="002465BA" w:rsidP="002465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548" w14:paraId="04B0B28F" w14:textId="77777777" w:rsidTr="00760DEA">
        <w:tc>
          <w:tcPr>
            <w:tcW w:w="2628" w:type="dxa"/>
            <w:shd w:val="clear" w:color="auto" w:fill="auto"/>
          </w:tcPr>
          <w:p w14:paraId="2E76373E" w14:textId="77777777" w:rsidR="00EB5548" w:rsidRPr="008A592C" w:rsidRDefault="00EB5548" w:rsidP="002465BA">
            <w:pPr>
              <w:spacing w:before="60" w:after="60"/>
            </w:pPr>
            <w:r w:rsidRPr="008A592C">
              <w:t>Contact details of alerter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08321733" w14:textId="77777777" w:rsidR="00EB5548" w:rsidRDefault="002465BA" w:rsidP="002465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3F3" w14:paraId="7B82A166" w14:textId="77777777" w:rsidTr="00760DEA">
        <w:tc>
          <w:tcPr>
            <w:tcW w:w="2628" w:type="dxa"/>
            <w:shd w:val="clear" w:color="auto" w:fill="auto"/>
          </w:tcPr>
          <w:p w14:paraId="09BEBFD1" w14:textId="77777777" w:rsidR="00EB5548" w:rsidRPr="008A592C" w:rsidRDefault="00D813F3" w:rsidP="002465BA">
            <w:pPr>
              <w:spacing w:before="60" w:after="60"/>
            </w:pPr>
            <w:r w:rsidRPr="008A592C">
              <w:t>Name of individual of concern (IoC)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75D15A50" w14:textId="77777777" w:rsidR="00D813F3" w:rsidRDefault="002465BA" w:rsidP="002465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014" w14:paraId="50EDCC48" w14:textId="77777777" w:rsidTr="004D2014">
        <w:tc>
          <w:tcPr>
            <w:tcW w:w="2628" w:type="dxa"/>
            <w:shd w:val="clear" w:color="auto" w:fill="auto"/>
          </w:tcPr>
          <w:p w14:paraId="5D76CD73" w14:textId="77777777" w:rsidR="004D2014" w:rsidRPr="008A592C" w:rsidRDefault="004D2014" w:rsidP="002465BA">
            <w:pPr>
              <w:spacing w:before="60" w:after="60"/>
            </w:pPr>
            <w:r w:rsidRPr="008A592C">
              <w:t>Date of birth of IoC</w:t>
            </w:r>
          </w:p>
        </w:tc>
        <w:tc>
          <w:tcPr>
            <w:tcW w:w="1633" w:type="dxa"/>
            <w:shd w:val="clear" w:color="auto" w:fill="auto"/>
          </w:tcPr>
          <w:p w14:paraId="31B4974F" w14:textId="77777777" w:rsidR="004D2014" w:rsidRDefault="004D2014" w:rsidP="002465BA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81D8611" w14:textId="77777777" w:rsidR="004D2014" w:rsidRPr="00674CE5" w:rsidRDefault="00B1307E" w:rsidP="002465BA">
            <w:pPr>
              <w:spacing w:before="60" w:after="60"/>
            </w:pPr>
            <w:r>
              <w:t>LAS</w:t>
            </w:r>
            <w:r w:rsidR="004D2014">
              <w:t xml:space="preserve"> ID (IoC)</w:t>
            </w:r>
          </w:p>
        </w:tc>
        <w:bookmarkEnd w:id="1"/>
        <w:tc>
          <w:tcPr>
            <w:tcW w:w="2131" w:type="dxa"/>
            <w:shd w:val="clear" w:color="auto" w:fill="auto"/>
          </w:tcPr>
          <w:p w14:paraId="1FAD283F" w14:textId="77777777" w:rsidR="004D2014" w:rsidRDefault="004D2014" w:rsidP="002465BA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813F3" w14:paraId="031EB7CD" w14:textId="77777777" w:rsidTr="00760DEA">
        <w:tc>
          <w:tcPr>
            <w:tcW w:w="2628" w:type="dxa"/>
            <w:shd w:val="clear" w:color="auto" w:fill="auto"/>
          </w:tcPr>
          <w:p w14:paraId="4DC2C65D" w14:textId="77777777" w:rsidR="00D813F3" w:rsidRPr="008A592C" w:rsidRDefault="00D813F3" w:rsidP="002465BA">
            <w:pPr>
              <w:spacing w:before="60" w:after="60"/>
            </w:pPr>
            <w:r w:rsidRPr="008A592C">
              <w:t>National Insurance Number of IoC (if known)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4440C051" w14:textId="77777777" w:rsidR="00D813F3" w:rsidRDefault="002465BA" w:rsidP="002465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3F3" w14:paraId="2947A6E1" w14:textId="77777777" w:rsidTr="00760DEA">
        <w:tc>
          <w:tcPr>
            <w:tcW w:w="2628" w:type="dxa"/>
            <w:shd w:val="clear" w:color="auto" w:fill="auto"/>
          </w:tcPr>
          <w:p w14:paraId="4C7DD4D1" w14:textId="77777777" w:rsidR="00D813F3" w:rsidRPr="008A592C" w:rsidRDefault="00D813F3" w:rsidP="002465BA">
            <w:pPr>
              <w:spacing w:before="60" w:after="60"/>
            </w:pPr>
            <w:r w:rsidRPr="008A592C">
              <w:t>Home address of IoC</w:t>
            </w:r>
          </w:p>
          <w:p w14:paraId="125A2940" w14:textId="77777777" w:rsidR="00EB5548" w:rsidRPr="008A592C" w:rsidRDefault="00EB5548" w:rsidP="002465BA">
            <w:pPr>
              <w:spacing w:before="60" w:after="60"/>
            </w:pPr>
          </w:p>
          <w:p w14:paraId="27ED4622" w14:textId="77777777" w:rsidR="00EB5548" w:rsidRPr="008A592C" w:rsidRDefault="009D04AF" w:rsidP="002465BA">
            <w:pPr>
              <w:spacing w:before="60" w:after="60"/>
            </w:pPr>
            <w:r>
              <w:t>Postcode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54A83D93" w14:textId="77777777" w:rsidR="00D813F3" w:rsidRDefault="002465BA" w:rsidP="002465BA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F0538" w14:textId="77777777" w:rsidR="009D04AF" w:rsidRDefault="009D04AF" w:rsidP="002465BA">
            <w:pPr>
              <w:spacing w:before="60" w:after="60"/>
            </w:pPr>
          </w:p>
          <w:p w14:paraId="538826DC" w14:textId="77777777" w:rsidR="009D04AF" w:rsidRDefault="009D04AF" w:rsidP="002465BA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BA" w14:paraId="76A260F5" w14:textId="77777777" w:rsidTr="008F405F">
        <w:tc>
          <w:tcPr>
            <w:tcW w:w="2628" w:type="dxa"/>
            <w:shd w:val="clear" w:color="auto" w:fill="auto"/>
          </w:tcPr>
          <w:p w14:paraId="3CD9E13A" w14:textId="77777777" w:rsidR="002465BA" w:rsidRPr="008A592C" w:rsidRDefault="002465BA" w:rsidP="0096672E">
            <w:pPr>
              <w:spacing w:before="60" w:after="60"/>
            </w:pPr>
            <w:r w:rsidRPr="008A592C">
              <w:t>Telephone number of IoC</w:t>
            </w:r>
            <w:r w:rsidR="001E2FD9">
              <w:t xml:space="preserve">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0DA23F98" w14:textId="77777777" w:rsidR="002465BA" w:rsidRPr="002465BA" w:rsidRDefault="002465BA" w:rsidP="002465BA">
            <w:pPr>
              <w:spacing w:before="60" w:after="60"/>
              <w:rPr>
                <w:sz w:val="20"/>
                <w:szCs w:val="20"/>
              </w:rPr>
            </w:pPr>
            <w:r w:rsidRPr="002465BA">
              <w:rPr>
                <w:sz w:val="20"/>
                <w:szCs w:val="20"/>
              </w:rPr>
              <w:t>Landline:</w:t>
            </w:r>
          </w:p>
          <w:p w14:paraId="246E75AC" w14:textId="77777777" w:rsidR="002465BA" w:rsidRDefault="00F55503" w:rsidP="002465BA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47" w:type="dxa"/>
            <w:gridSpan w:val="2"/>
            <w:shd w:val="clear" w:color="auto" w:fill="auto"/>
          </w:tcPr>
          <w:p w14:paraId="3CA51DF4" w14:textId="77777777" w:rsidR="002465BA" w:rsidRDefault="002465BA" w:rsidP="002465BA">
            <w:pPr>
              <w:spacing w:before="60" w:after="60"/>
              <w:rPr>
                <w:sz w:val="20"/>
                <w:szCs w:val="20"/>
              </w:rPr>
            </w:pPr>
            <w:r w:rsidRPr="002465BA">
              <w:rPr>
                <w:sz w:val="20"/>
                <w:szCs w:val="20"/>
              </w:rPr>
              <w:t>Mobile:</w:t>
            </w:r>
          </w:p>
          <w:p w14:paraId="257AE4A5" w14:textId="77777777" w:rsidR="00F55503" w:rsidRPr="00F55503" w:rsidRDefault="00F55503" w:rsidP="002465BA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813F3" w14:paraId="472A3418" w14:textId="77777777" w:rsidTr="00760DEA">
        <w:tc>
          <w:tcPr>
            <w:tcW w:w="2628" w:type="dxa"/>
            <w:shd w:val="clear" w:color="auto" w:fill="auto"/>
          </w:tcPr>
          <w:p w14:paraId="4E6EA119" w14:textId="77777777" w:rsidR="00D813F3" w:rsidRPr="008A592C" w:rsidRDefault="00D813F3" w:rsidP="00F55503">
            <w:pPr>
              <w:spacing w:before="60" w:after="60"/>
            </w:pPr>
            <w:r w:rsidRPr="008A592C">
              <w:t>Details of any children resident at the IoC’s address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05270CEF" w14:textId="77777777" w:rsidR="00D813F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27DFED" w14:textId="77777777" w:rsidR="00D813F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C65C4C" w14:textId="77777777" w:rsidR="00D813F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CF70E2" w14:textId="77777777" w:rsidR="00D813F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3F3" w14:paraId="79369624" w14:textId="77777777" w:rsidTr="00760DEA">
        <w:tc>
          <w:tcPr>
            <w:tcW w:w="2628" w:type="dxa"/>
            <w:shd w:val="clear" w:color="auto" w:fill="auto"/>
          </w:tcPr>
          <w:p w14:paraId="391D4AB8" w14:textId="77777777" w:rsidR="00D813F3" w:rsidRPr="008A592C" w:rsidRDefault="00D813F3" w:rsidP="0096672E">
            <w:pPr>
              <w:spacing w:before="60" w:after="60"/>
            </w:pPr>
            <w:r w:rsidRPr="00516783">
              <w:t xml:space="preserve">Details of any </w:t>
            </w:r>
            <w:r w:rsidR="0096672E">
              <w:t>other</w:t>
            </w:r>
            <w:r w:rsidR="00516783" w:rsidRPr="00516783">
              <w:t xml:space="preserve"> adults at risk of abuse and neglect</w:t>
            </w:r>
            <w:r w:rsidRPr="00516783">
              <w:t xml:space="preserve"> resident</w:t>
            </w:r>
            <w:r w:rsidRPr="008A592C">
              <w:t xml:space="preserve"> at the IoC’s address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33C8520E" w14:textId="77777777" w:rsidR="00D813F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00BB6E" w14:textId="77777777" w:rsidR="00F5550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23245B" w14:textId="77777777" w:rsidR="00F5550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5BB" w14:paraId="79E8084C" w14:textId="77777777" w:rsidTr="00760DEA">
        <w:tc>
          <w:tcPr>
            <w:tcW w:w="2628" w:type="dxa"/>
            <w:shd w:val="clear" w:color="auto" w:fill="auto"/>
          </w:tcPr>
          <w:p w14:paraId="3E2AD02D" w14:textId="77777777" w:rsidR="009815BB" w:rsidRPr="008A592C" w:rsidRDefault="009815BB" w:rsidP="00F55503">
            <w:pPr>
              <w:spacing w:before="60" w:after="60"/>
            </w:pPr>
            <w:r>
              <w:t>Contact details of the establishment where the IoC works</w:t>
            </w:r>
            <w:r w:rsidR="00516783">
              <w:t xml:space="preserve"> with</w:t>
            </w:r>
            <w:r w:rsidR="00516783" w:rsidRPr="00441077">
              <w:rPr>
                <w:sz w:val="20"/>
                <w:szCs w:val="20"/>
              </w:rPr>
              <w:t xml:space="preserve"> </w:t>
            </w:r>
            <w:r w:rsidR="00516783" w:rsidRPr="00516783">
              <w:t>adults at risk of abuse and neglect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0B8113CF" w14:textId="77777777" w:rsidR="009815BB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E1AE49" w14:textId="77777777" w:rsidR="00F55503" w:rsidRDefault="00F55503" w:rsidP="00F55503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548" w14:paraId="0F0F7978" w14:textId="77777777" w:rsidTr="00760DEA">
        <w:tc>
          <w:tcPr>
            <w:tcW w:w="8522" w:type="dxa"/>
            <w:gridSpan w:val="5"/>
            <w:shd w:val="clear" w:color="auto" w:fill="auto"/>
          </w:tcPr>
          <w:p w14:paraId="55934D76" w14:textId="77777777" w:rsidR="00EB5548" w:rsidRPr="008A592C" w:rsidRDefault="00EB5548" w:rsidP="00F55503">
            <w:pPr>
              <w:spacing w:before="120" w:after="120"/>
            </w:pPr>
            <w:r w:rsidRPr="008A592C">
              <w:t>Brief description of allegations made</w:t>
            </w:r>
            <w:r w:rsidR="00F55503" w:rsidRPr="00F55503">
              <w:rPr>
                <w:w w:val="50"/>
              </w:rPr>
              <w:t xml:space="preserve"> </w:t>
            </w:r>
            <w:r w:rsidRPr="00F55503">
              <w:rPr>
                <w:w w:val="50"/>
              </w:rPr>
              <w:t>/</w:t>
            </w:r>
            <w:r w:rsidR="00F55503" w:rsidRPr="00F55503">
              <w:rPr>
                <w:w w:val="50"/>
              </w:rPr>
              <w:t xml:space="preserve"> </w:t>
            </w:r>
            <w:r w:rsidRPr="008A592C">
              <w:t>cause for concern</w:t>
            </w:r>
          </w:p>
        </w:tc>
      </w:tr>
      <w:tr w:rsidR="00EB5548" w14:paraId="59307BE0" w14:textId="77777777" w:rsidTr="00760DEA">
        <w:tc>
          <w:tcPr>
            <w:tcW w:w="8522" w:type="dxa"/>
            <w:gridSpan w:val="5"/>
            <w:shd w:val="clear" w:color="auto" w:fill="auto"/>
          </w:tcPr>
          <w:p w14:paraId="5FB39CA6" w14:textId="77777777" w:rsidR="00EB5548" w:rsidRDefault="00F55503" w:rsidP="00F55503">
            <w:pPr>
              <w:spacing w:beforeLines="60" w:before="144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8D8505" w14:textId="77777777" w:rsidR="00EB5548" w:rsidRDefault="00F55503" w:rsidP="00F55503">
            <w:pPr>
              <w:spacing w:beforeLines="60" w:before="144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34B5D5" w14:textId="77777777" w:rsidR="00EB5548" w:rsidRDefault="00F55503" w:rsidP="00F55503">
            <w:pPr>
              <w:spacing w:beforeLines="60" w:before="144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548" w14:paraId="79D831EE" w14:textId="77777777" w:rsidTr="00760DEA">
        <w:tc>
          <w:tcPr>
            <w:tcW w:w="8522" w:type="dxa"/>
            <w:gridSpan w:val="5"/>
            <w:shd w:val="clear" w:color="auto" w:fill="auto"/>
          </w:tcPr>
          <w:p w14:paraId="340D35DD" w14:textId="77777777" w:rsidR="00EB5548" w:rsidRPr="008A592C" w:rsidRDefault="00EB5548" w:rsidP="00F55503">
            <w:pPr>
              <w:keepNext/>
              <w:keepLines/>
              <w:spacing w:before="120" w:after="120"/>
            </w:pPr>
            <w:r w:rsidRPr="008A592C">
              <w:t xml:space="preserve">Details of identified risks to </w:t>
            </w:r>
            <w:r w:rsidR="00516783" w:rsidRPr="00516783">
              <w:t xml:space="preserve">with adults at risk of abuse and neglect </w:t>
            </w:r>
            <w:r w:rsidRPr="00516783">
              <w:t>in</w:t>
            </w:r>
            <w:r w:rsidRPr="008A592C">
              <w:t xml:space="preserve"> relation to this employee</w:t>
            </w:r>
          </w:p>
        </w:tc>
      </w:tr>
      <w:tr w:rsidR="00EB5548" w14:paraId="073E51A6" w14:textId="77777777" w:rsidTr="00760DEA">
        <w:tc>
          <w:tcPr>
            <w:tcW w:w="8522" w:type="dxa"/>
            <w:gridSpan w:val="5"/>
            <w:shd w:val="clear" w:color="auto" w:fill="auto"/>
          </w:tcPr>
          <w:p w14:paraId="76005EB6" w14:textId="77777777" w:rsidR="00EB5548" w:rsidRDefault="00F55503" w:rsidP="00F55503">
            <w:pPr>
              <w:keepNext/>
              <w:keepLines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4C7" w14:paraId="2D15C20D" w14:textId="77777777" w:rsidTr="00760DEA">
        <w:tc>
          <w:tcPr>
            <w:tcW w:w="8522" w:type="dxa"/>
            <w:gridSpan w:val="5"/>
            <w:shd w:val="clear" w:color="auto" w:fill="auto"/>
          </w:tcPr>
          <w:p w14:paraId="7CCF0593" w14:textId="77777777" w:rsidR="00F734C7" w:rsidRPr="00F55503" w:rsidRDefault="002A32B9" w:rsidP="00F55503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email this form to</w:t>
            </w:r>
            <w:r w:rsidRPr="00A7794E">
              <w:rPr>
                <w:rStyle w:val="StyleBoldUnderline"/>
              </w:rPr>
              <w:t xml:space="preserve"> </w:t>
            </w:r>
            <w:hyperlink r:id="rId9" w:history="1">
              <w:r w:rsidR="000E3FEF">
                <w:rPr>
                  <w:rStyle w:val="Hyperlink"/>
                  <w:b/>
                </w:rPr>
                <w:t>mashadultsafeguarding@norfolk.gov.uk</w:t>
              </w:r>
            </w:hyperlink>
            <w:r>
              <w:rPr>
                <w:b/>
              </w:rPr>
              <w:t>.</w:t>
            </w:r>
          </w:p>
        </w:tc>
      </w:tr>
    </w:tbl>
    <w:p w14:paraId="36C24B0F" w14:textId="77777777" w:rsidR="00133163" w:rsidRDefault="00133163"/>
    <w:p w14:paraId="56C64C39" w14:textId="77777777" w:rsidR="00F734C7" w:rsidRDefault="00F73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2130"/>
        <w:gridCol w:w="2131"/>
      </w:tblGrid>
      <w:tr w:rsidR="00711E92" w:rsidRPr="00760DEA" w14:paraId="5DABE894" w14:textId="77777777" w:rsidTr="00760DEA">
        <w:tc>
          <w:tcPr>
            <w:tcW w:w="8522" w:type="dxa"/>
            <w:gridSpan w:val="4"/>
            <w:shd w:val="clear" w:color="auto" w:fill="auto"/>
          </w:tcPr>
          <w:p w14:paraId="10671561" w14:textId="77777777" w:rsidR="00F734C7" w:rsidRPr="002A32B9" w:rsidRDefault="002A32B9" w:rsidP="00FF3382">
            <w:pPr>
              <w:spacing w:before="120" w:after="120"/>
              <w:rPr>
                <w:b/>
                <w:color w:val="000000"/>
              </w:rPr>
            </w:pPr>
            <w:r w:rsidRPr="002A32B9">
              <w:rPr>
                <w:b/>
                <w:color w:val="000000"/>
              </w:rPr>
              <w:t xml:space="preserve">For </w:t>
            </w:r>
            <w:r>
              <w:rPr>
                <w:b/>
                <w:color w:val="000000"/>
              </w:rPr>
              <w:t xml:space="preserve">completion by </w:t>
            </w:r>
            <w:r w:rsidRPr="002A32B9">
              <w:rPr>
                <w:b/>
                <w:color w:val="000000"/>
              </w:rPr>
              <w:t>SADS</w:t>
            </w:r>
            <w:r w:rsidR="00FF3382" w:rsidRPr="00FF3382">
              <w:rPr>
                <w:rFonts w:ascii="Arial Bold" w:hAnsi="Arial Bold"/>
                <w:b/>
                <w:color w:val="000000"/>
                <w:w w:val="50"/>
              </w:rPr>
              <w:t xml:space="preserve"> </w:t>
            </w:r>
            <w:r w:rsidRPr="00FF3382">
              <w:rPr>
                <w:rFonts w:ascii="Arial Bold" w:hAnsi="Arial Bold"/>
                <w:b/>
                <w:color w:val="000000"/>
                <w:w w:val="50"/>
              </w:rPr>
              <w:t>/</w:t>
            </w:r>
            <w:r w:rsidR="00FF3382" w:rsidRPr="00FF3382">
              <w:rPr>
                <w:rFonts w:ascii="Arial Bold" w:hAnsi="Arial Bold"/>
                <w:b/>
                <w:color w:val="000000"/>
                <w:w w:val="50"/>
              </w:rPr>
              <w:t xml:space="preserve"> </w:t>
            </w:r>
            <w:r>
              <w:rPr>
                <w:b/>
                <w:color w:val="000000"/>
              </w:rPr>
              <w:t>Police</w:t>
            </w:r>
            <w:r w:rsidRPr="002A32B9">
              <w:rPr>
                <w:b/>
                <w:color w:val="000000"/>
              </w:rPr>
              <w:t xml:space="preserve"> Officers only</w:t>
            </w:r>
          </w:p>
        </w:tc>
      </w:tr>
      <w:tr w:rsidR="00711E92" w:rsidRPr="00760DEA" w14:paraId="1FCDF594" w14:textId="77777777" w:rsidTr="00CF032F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065467" w14:textId="77777777" w:rsidR="00711E92" w:rsidRPr="00FF3382" w:rsidRDefault="00711E92" w:rsidP="00FF3382">
            <w:pPr>
              <w:spacing w:before="120"/>
              <w:rPr>
                <w:rFonts w:eastAsia="Arial"/>
                <w:color w:val="000000"/>
                <w:spacing w:val="59"/>
                <w:lang w:val="en-US" w:eastAsia="en-US"/>
              </w:rPr>
            </w:pPr>
            <w:r w:rsidRPr="00FF3382">
              <w:rPr>
                <w:rFonts w:eastAsia="Arial" w:cs="Arial"/>
                <w:b/>
                <w:bCs/>
                <w:color w:val="000000"/>
                <w:spacing w:val="-3"/>
                <w:lang w:val="en-US" w:eastAsia="en-US"/>
              </w:rPr>
              <w:t>T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his</w:t>
            </w:r>
            <w:r w:rsidRPr="00FF3382">
              <w:rPr>
                <w:rFonts w:eastAsia="Arial" w:cs="Arial"/>
                <w:b/>
                <w:bCs/>
                <w:color w:val="000000"/>
                <w:spacing w:val="1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info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>r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ma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>t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ion</w:t>
            </w:r>
            <w:r w:rsidRPr="00FF3382">
              <w:rPr>
                <w:rFonts w:eastAsia="Arial" w:cs="Arial"/>
                <w:b/>
                <w:bCs/>
                <w:color w:val="000000"/>
                <w:spacing w:val="-3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is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s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 w:cs="Arial"/>
                <w:b/>
                <w:bCs/>
                <w:color w:val="000000"/>
                <w:spacing w:val="-3"/>
                <w:lang w:val="en-US" w:eastAsia="en-US"/>
              </w:rPr>
              <w:t>n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t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in co</w:t>
            </w:r>
            <w:r w:rsidRPr="00FF3382">
              <w:rPr>
                <w:rFonts w:eastAsia="Arial" w:cs="Arial"/>
                <w:b/>
                <w:bCs/>
                <w:color w:val="000000"/>
                <w:spacing w:val="-4"/>
                <w:lang w:val="en-US" w:eastAsia="en-US"/>
              </w:rPr>
              <w:t>n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fid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n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>c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e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a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>n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d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is</w:t>
            </w:r>
            <w:r w:rsidRPr="00FF3382">
              <w:rPr>
                <w:rFonts w:eastAsia="Arial" w:cs="Arial"/>
                <w:b/>
                <w:bCs/>
                <w:color w:val="000000"/>
                <w:spacing w:val="-2"/>
                <w:lang w:val="en-US" w:eastAsia="en-US"/>
              </w:rPr>
              <w:t xml:space="preserve"> r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e</w:t>
            </w:r>
            <w:r w:rsidRPr="00FF3382">
              <w:rPr>
                <w:rFonts w:eastAsia="Arial" w:cs="Arial"/>
                <w:b/>
                <w:bCs/>
                <w:color w:val="000000"/>
                <w:spacing w:val="-1"/>
                <w:lang w:val="en-US" w:eastAsia="en-US"/>
              </w:rPr>
              <w:t>s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tr</w:t>
            </w:r>
            <w:r w:rsidRPr="00FF3382">
              <w:rPr>
                <w:rFonts w:eastAsia="Arial" w:cs="Arial"/>
                <w:b/>
                <w:bCs/>
                <w:color w:val="000000"/>
                <w:spacing w:val="1"/>
                <w:lang w:val="en-US" w:eastAsia="en-US"/>
              </w:rPr>
              <w:t>i</w:t>
            </w:r>
            <w:r w:rsidRPr="00FF3382">
              <w:rPr>
                <w:rFonts w:eastAsia="Arial" w:cs="Arial"/>
                <w:b/>
                <w:bCs/>
                <w:color w:val="000000"/>
                <w:spacing w:val="-3"/>
                <w:lang w:val="en-US" w:eastAsia="en-US"/>
              </w:rPr>
              <w:t>c</w:t>
            </w:r>
            <w:r w:rsidRPr="00FF3382">
              <w:rPr>
                <w:rFonts w:eastAsia="Arial" w:cs="Arial"/>
                <w:b/>
                <w:bCs/>
                <w:color w:val="000000"/>
                <w:lang w:val="en-US" w:eastAsia="en-US"/>
              </w:rPr>
              <w:t>te</w:t>
            </w:r>
            <w:r w:rsidRPr="00FF3382">
              <w:rPr>
                <w:rFonts w:eastAsia="Arial" w:cs="Arial"/>
                <w:b/>
                <w:bCs/>
                <w:color w:val="000000"/>
                <w:spacing w:val="2"/>
                <w:lang w:val="en-US" w:eastAsia="en-US"/>
              </w:rPr>
              <w:t>d</w:t>
            </w:r>
            <w:r w:rsidRPr="00FF3382">
              <w:rPr>
                <w:rFonts w:eastAsia="Arial"/>
                <w:color w:val="000000"/>
                <w:lang w:val="en-US" w:eastAsia="en-US"/>
              </w:rPr>
              <w:t>.</w:t>
            </w:r>
            <w:r w:rsidRPr="00FF3382">
              <w:rPr>
                <w:rFonts w:eastAsia="Arial"/>
                <w:color w:val="000000"/>
                <w:spacing w:val="59"/>
                <w:lang w:val="en-US" w:eastAsia="en-US"/>
              </w:rPr>
              <w:t xml:space="preserve"> </w:t>
            </w:r>
          </w:p>
          <w:p w14:paraId="38E0B6B4" w14:textId="77777777" w:rsidR="00711E92" w:rsidRPr="002A32B9" w:rsidRDefault="00711E92" w:rsidP="00FF3382">
            <w:pPr>
              <w:spacing w:after="120"/>
              <w:rPr>
                <w:b/>
                <w:color w:val="000000"/>
              </w:rPr>
            </w:pP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m</w:t>
            </w:r>
            <w:r w:rsidRPr="00FF3382">
              <w:rPr>
                <w:rFonts w:eastAsia="Arial"/>
                <w:color w:val="000000"/>
                <w:lang w:val="en-US" w:eastAsia="en-US"/>
              </w:rPr>
              <w:t>ust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be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p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a</w:t>
            </w:r>
            <w:r w:rsidRPr="00FF3382">
              <w:rPr>
                <w:rFonts w:eastAsia="Arial"/>
                <w:color w:val="000000"/>
                <w:lang w:val="en-US" w:eastAsia="en-US"/>
              </w:rPr>
              <w:t>ssed on to a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th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rd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p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a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r</w:t>
            </w:r>
            <w:r w:rsidRPr="00FF3382">
              <w:rPr>
                <w:rFonts w:eastAsia="Arial"/>
                <w:color w:val="000000"/>
                <w:lang w:val="en-US" w:eastAsia="en-US"/>
              </w:rPr>
              <w:t>ty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-4"/>
                <w:lang w:val="en-US" w:eastAsia="en-US"/>
              </w:rPr>
              <w:t>w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th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ut</w:t>
            </w:r>
            <w:r w:rsidRPr="00FF3382">
              <w:rPr>
                <w:rFonts w:eastAsia="Arial"/>
                <w:color w:val="000000"/>
                <w:spacing w:val="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h</w:t>
            </w:r>
            <w:r w:rsidRPr="00FF3382">
              <w:rPr>
                <w:rFonts w:eastAsia="Arial"/>
                <w:color w:val="000000"/>
                <w:lang w:val="en-US" w:eastAsia="en-US"/>
              </w:rPr>
              <w:t>e e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x</w:t>
            </w:r>
            <w:r w:rsidRPr="00FF3382">
              <w:rPr>
                <w:rFonts w:eastAsia="Arial"/>
                <w:color w:val="000000"/>
                <w:lang w:val="en-US" w:eastAsia="en-US"/>
              </w:rPr>
              <w:t>press</w:t>
            </w:r>
            <w:r w:rsidRPr="00FF3382">
              <w:rPr>
                <w:rFonts w:eastAsia="Arial"/>
                <w:color w:val="000000"/>
                <w:spacing w:val="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p</w:t>
            </w:r>
            <w:r w:rsidRPr="00FF3382">
              <w:rPr>
                <w:rFonts w:eastAsia="Arial"/>
                <w:color w:val="000000"/>
                <w:spacing w:val="-4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rm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ss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 xml:space="preserve">on 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f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lang w:val="en-US" w:eastAsia="en-US"/>
              </w:rPr>
              <w:t>he originating agency.</w:t>
            </w:r>
            <w:r w:rsidR="001E2FD9">
              <w:rPr>
                <w:rFonts w:eastAsia="Arial"/>
                <w:color w:val="000000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 xml:space="preserve"> It</w:t>
            </w:r>
            <w:r w:rsidRPr="00FF3382">
              <w:rPr>
                <w:rFonts w:eastAsia="Arial"/>
                <w:color w:val="000000"/>
                <w:spacing w:val="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c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ns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sts</w:t>
            </w:r>
            <w:r w:rsidRPr="00FF3382">
              <w:rPr>
                <w:rFonts w:eastAsia="Arial"/>
                <w:color w:val="000000"/>
                <w:spacing w:val="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l</w:t>
            </w:r>
            <w:r w:rsidRPr="00FF3382">
              <w:rPr>
                <w:rFonts w:eastAsia="Arial"/>
                <w:color w:val="000000"/>
                <w:lang w:val="en-US" w:eastAsia="en-US"/>
              </w:rPr>
              <w:t>y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f</w:t>
            </w:r>
            <w:r w:rsidRPr="00FF3382">
              <w:rPr>
                <w:rFonts w:eastAsia="Arial"/>
                <w:color w:val="000000"/>
                <w:spacing w:val="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3"/>
                <w:lang w:val="en-US" w:eastAsia="en-US"/>
              </w:rPr>
              <w:t>f</w:t>
            </w:r>
            <w:r w:rsidRPr="00FF3382">
              <w:rPr>
                <w:rFonts w:eastAsia="Arial"/>
                <w:color w:val="000000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r</w:t>
            </w:r>
            <w:r w:rsidRPr="00FF3382">
              <w:rPr>
                <w:rFonts w:eastAsia="Arial"/>
                <w:color w:val="000000"/>
                <w:lang w:val="en-US" w:eastAsia="en-US"/>
              </w:rPr>
              <w:t>mati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-4"/>
                <w:lang w:val="en-US" w:eastAsia="en-US"/>
              </w:rPr>
              <w:t>w</w:t>
            </w:r>
            <w:r w:rsidRPr="00FF3382">
              <w:rPr>
                <w:rFonts w:eastAsia="Arial"/>
                <w:color w:val="000000"/>
                <w:lang w:val="en-US" w:eastAsia="en-US"/>
              </w:rPr>
              <w:t>h</w:t>
            </w:r>
            <w:r w:rsidRPr="00FF3382">
              <w:rPr>
                <w:rFonts w:eastAsia="Arial"/>
                <w:color w:val="000000"/>
                <w:spacing w:val="4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ch is ass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ssed as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b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lang w:val="en-US" w:eastAsia="en-US"/>
              </w:rPr>
              <w:t>g</w:t>
            </w:r>
            <w:r w:rsidRPr="00FF3382">
              <w:rPr>
                <w:rFonts w:eastAsia="Arial"/>
                <w:color w:val="000000"/>
                <w:spacing w:val="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c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ssary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a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lang w:val="en-US" w:eastAsia="en-US"/>
              </w:rPr>
              <w:t>d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re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l</w:t>
            </w:r>
            <w:r w:rsidRPr="00FF3382">
              <w:rPr>
                <w:rFonts w:eastAsia="Arial"/>
                <w:color w:val="000000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v</w:t>
            </w:r>
            <w:r w:rsidRPr="00FF3382">
              <w:rPr>
                <w:rFonts w:eastAsia="Arial"/>
                <w:color w:val="000000"/>
                <w:lang w:val="en-US" w:eastAsia="en-US"/>
              </w:rPr>
              <w:t>a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spacing w:val="3"/>
                <w:lang w:val="en-US" w:eastAsia="en-US"/>
              </w:rPr>
              <w:t>f</w:t>
            </w:r>
            <w:r w:rsidRPr="00FF3382">
              <w:rPr>
                <w:rFonts w:eastAsia="Arial"/>
                <w:color w:val="000000"/>
                <w:lang w:val="en-US" w:eastAsia="en-US"/>
              </w:rPr>
              <w:t>or</w:t>
            </w:r>
            <w:r w:rsidRPr="00FF3382">
              <w:rPr>
                <w:rFonts w:eastAsia="Arial"/>
                <w:color w:val="000000"/>
                <w:spacing w:val="-4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t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h</w:t>
            </w:r>
            <w:r w:rsidRPr="00FF3382">
              <w:rPr>
                <w:rFonts w:eastAsia="Arial"/>
                <w:color w:val="000000"/>
                <w:lang w:val="en-US" w:eastAsia="en-US"/>
              </w:rPr>
              <w:t>e purp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o</w:t>
            </w:r>
            <w:r w:rsidRPr="00FF3382">
              <w:rPr>
                <w:rFonts w:eastAsia="Arial"/>
                <w:color w:val="000000"/>
                <w:lang w:val="en-US" w:eastAsia="en-US"/>
              </w:rPr>
              <w:t>ses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sp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c</w:t>
            </w:r>
            <w:r w:rsidRPr="00FF3382">
              <w:rPr>
                <w:rFonts w:eastAsia="Arial"/>
                <w:color w:val="000000"/>
                <w:spacing w:val="-4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spacing w:val="3"/>
                <w:lang w:val="en-US" w:eastAsia="en-US"/>
              </w:rPr>
              <w:t>f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ed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</w:t>
            </w:r>
            <w:r w:rsidRPr="00FF3382">
              <w:rPr>
                <w:rFonts w:eastAsia="Arial"/>
                <w:color w:val="000000"/>
                <w:lang w:val="en-US" w:eastAsia="en-US"/>
              </w:rPr>
              <w:t>on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 xml:space="preserve"> t</w:t>
            </w:r>
            <w:r w:rsidRPr="00FF3382">
              <w:rPr>
                <w:rFonts w:eastAsia="Arial"/>
                <w:color w:val="000000"/>
                <w:lang w:val="en-US" w:eastAsia="en-US"/>
              </w:rPr>
              <w:t>he or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spacing w:val="1"/>
                <w:lang w:val="en-US" w:eastAsia="en-US"/>
              </w:rPr>
              <w:t>g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i</w:t>
            </w:r>
            <w:r w:rsidRPr="00FF3382">
              <w:rPr>
                <w:rFonts w:eastAsia="Arial"/>
                <w:color w:val="000000"/>
                <w:lang w:val="en-US" w:eastAsia="en-US"/>
              </w:rPr>
              <w:t>n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a</w:t>
            </w:r>
            <w:r w:rsidRPr="00FF3382">
              <w:rPr>
                <w:rFonts w:eastAsia="Arial"/>
                <w:color w:val="000000"/>
                <w:lang w:val="en-US" w:eastAsia="en-US"/>
              </w:rPr>
              <w:t>l r</w:t>
            </w:r>
            <w:r w:rsidRPr="00FF3382">
              <w:rPr>
                <w:rFonts w:eastAsia="Arial"/>
                <w:color w:val="000000"/>
                <w:spacing w:val="-3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spacing w:val="1"/>
                <w:lang w:val="en-US" w:eastAsia="en-US"/>
              </w:rPr>
              <w:t>q</w:t>
            </w:r>
            <w:r w:rsidRPr="00FF3382">
              <w:rPr>
                <w:rFonts w:eastAsia="Arial"/>
                <w:color w:val="000000"/>
                <w:lang w:val="en-US" w:eastAsia="en-US"/>
              </w:rPr>
              <w:t>u</w:t>
            </w:r>
            <w:r w:rsidRPr="00FF3382">
              <w:rPr>
                <w:rFonts w:eastAsia="Arial"/>
                <w:color w:val="000000"/>
                <w:spacing w:val="-1"/>
                <w:lang w:val="en-US" w:eastAsia="en-US"/>
              </w:rPr>
              <w:t>e</w:t>
            </w:r>
            <w:r w:rsidRPr="00FF3382">
              <w:rPr>
                <w:rFonts w:eastAsia="Arial"/>
                <w:color w:val="000000"/>
                <w:lang w:val="en-US" w:eastAsia="en-US"/>
              </w:rPr>
              <w:t>s</w:t>
            </w:r>
            <w:r w:rsidRPr="00FF3382">
              <w:rPr>
                <w:rFonts w:eastAsia="Arial"/>
                <w:color w:val="000000"/>
                <w:spacing w:val="-2"/>
                <w:lang w:val="en-US" w:eastAsia="en-US"/>
              </w:rPr>
              <w:t>t.</w:t>
            </w:r>
          </w:p>
        </w:tc>
      </w:tr>
      <w:tr w:rsidR="003C4762" w:rsidRPr="00760DEA" w14:paraId="779880DA" w14:textId="77777777" w:rsidTr="00CF032F">
        <w:tc>
          <w:tcPr>
            <w:tcW w:w="8522" w:type="dxa"/>
            <w:gridSpan w:val="4"/>
            <w:tcBorders>
              <w:bottom w:val="nil"/>
            </w:tcBorders>
            <w:shd w:val="clear" w:color="auto" w:fill="auto"/>
          </w:tcPr>
          <w:p w14:paraId="3B52EE9B" w14:textId="77777777" w:rsidR="003C4762" w:rsidRPr="002A32B9" w:rsidRDefault="003C4762" w:rsidP="00FF3382">
            <w:pPr>
              <w:spacing w:before="120" w:after="120"/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>Brag rating:</w:t>
            </w:r>
            <w:r w:rsidR="00CF032F"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="00CF032F" w:rsidRPr="00CF032F">
              <w:rPr>
                <w:rFonts w:eastAsia="Arial" w:cs="Arial"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>please select</w:t>
            </w:r>
            <w:r w:rsidR="00FF3382"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="00FF33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82">
              <w:instrText xml:space="preserve"> FORMTEXT </w:instrText>
            </w:r>
            <w:r w:rsidR="00FF3382">
              <w:fldChar w:fldCharType="separate"/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fldChar w:fldCharType="end"/>
            </w:r>
          </w:p>
        </w:tc>
      </w:tr>
      <w:tr w:rsidR="00CF032F" w:rsidRPr="00760DEA" w14:paraId="1BEBFA32" w14:textId="77777777" w:rsidTr="00CF032F"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</w:tcPr>
          <w:p w14:paraId="30943584" w14:textId="77777777" w:rsidR="00CF032F" w:rsidRDefault="00CF032F" w:rsidP="00CF032F">
            <w:pPr>
              <w:spacing w:before="120" w:after="120"/>
              <w:jc w:val="center"/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Blue   </w:t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instrText xml:space="preserve"> FORMCHECKBOX </w:instrText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separate"/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end"/>
            </w:r>
            <w:bookmarkEnd w:id="6"/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D5C86B" w14:textId="77777777" w:rsidR="00CF032F" w:rsidRDefault="00CF032F" w:rsidP="00CF032F">
            <w:pPr>
              <w:spacing w:before="120" w:after="120"/>
              <w:jc w:val="center"/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Red   </w:t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instrText xml:space="preserve"> FORMCHECKBOX </w:instrText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separate"/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7684F0" w14:textId="77777777" w:rsidR="00CF032F" w:rsidRDefault="00CF032F" w:rsidP="00CF032F">
            <w:pPr>
              <w:spacing w:before="120" w:after="120"/>
              <w:jc w:val="center"/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Amber   </w:t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instrText xml:space="preserve"> FORMCHECKBOX </w:instrText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separate"/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</w:tcBorders>
            <w:shd w:val="clear" w:color="auto" w:fill="auto"/>
          </w:tcPr>
          <w:p w14:paraId="31D6E3C0" w14:textId="77777777" w:rsidR="00CF032F" w:rsidRDefault="00CF032F" w:rsidP="00CF032F">
            <w:pPr>
              <w:spacing w:before="120" w:after="120"/>
              <w:jc w:val="center"/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>
              <w:rPr>
                <w:rFonts w:eastAsia="Arial" w:cs="Arial"/>
                <w:b/>
                <w:bCs/>
                <w:color w:val="000000"/>
                <w:spacing w:val="-3"/>
                <w:sz w:val="22"/>
                <w:szCs w:val="22"/>
                <w:lang w:val="en-US" w:eastAsia="en-US"/>
              </w:rPr>
              <w:t xml:space="preserve">Green   </w:t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instrText xml:space="preserve"> FORMCHECKBOX </w:instrText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</w:r>
            <w:r w:rsidR="00A74AE5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separate"/>
            </w:r>
            <w:r w:rsidRPr="00CF032F">
              <w:rPr>
                <w:rFonts w:eastAsia="Arial" w:cs="Arial"/>
                <w:b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fldChar w:fldCharType="end"/>
            </w:r>
          </w:p>
        </w:tc>
      </w:tr>
    </w:tbl>
    <w:p w14:paraId="46EA018B" w14:textId="77777777" w:rsidR="00711E92" w:rsidRPr="00711E92" w:rsidRDefault="00F734C7" w:rsidP="00F734C7">
      <w:pPr>
        <w:widowControl w:val="0"/>
        <w:spacing w:before="72"/>
        <w:ind w:left="213" w:right="1653"/>
        <w:rPr>
          <w:rFonts w:eastAsia="Arial"/>
          <w:color w:val="FF0000"/>
          <w:sz w:val="22"/>
          <w:szCs w:val="22"/>
          <w:lang w:val="en-US" w:eastAsia="en-US"/>
        </w:rPr>
      </w:pPr>
      <w:r w:rsidRPr="00711E92">
        <w:rPr>
          <w:rFonts w:eastAsia="Arial"/>
          <w:color w:val="FF0000"/>
          <w:sz w:val="22"/>
          <w:szCs w:val="22"/>
          <w:lang w:val="en-US"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11E92" w:rsidRPr="002A32B9" w14:paraId="23E9E7B4" w14:textId="77777777" w:rsidTr="00760DEA">
        <w:tc>
          <w:tcPr>
            <w:tcW w:w="8522" w:type="dxa"/>
            <w:shd w:val="clear" w:color="auto" w:fill="auto"/>
          </w:tcPr>
          <w:p w14:paraId="1A49FFE0" w14:textId="77777777" w:rsidR="00711E92" w:rsidRPr="002A32B9" w:rsidRDefault="00711E92" w:rsidP="00FF3382">
            <w:pPr>
              <w:spacing w:before="120" w:after="120"/>
              <w:rPr>
                <w:b/>
                <w:color w:val="000000"/>
              </w:rPr>
            </w:pPr>
            <w:r w:rsidRPr="002A32B9">
              <w:rPr>
                <w:b/>
                <w:color w:val="000000"/>
              </w:rPr>
              <w:t>Completed by:</w:t>
            </w:r>
            <w:r w:rsidR="00FF3382">
              <w:rPr>
                <w:b/>
                <w:color w:val="000000"/>
              </w:rPr>
              <w:t xml:space="preserve"> </w:t>
            </w:r>
            <w:r w:rsidR="00FF33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82">
              <w:instrText xml:space="preserve"> FORMTEXT </w:instrText>
            </w:r>
            <w:r w:rsidR="00FF3382">
              <w:fldChar w:fldCharType="separate"/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fldChar w:fldCharType="end"/>
            </w:r>
          </w:p>
        </w:tc>
      </w:tr>
      <w:tr w:rsidR="00711E92" w:rsidRPr="002A32B9" w14:paraId="19C0B542" w14:textId="77777777" w:rsidTr="00760DEA">
        <w:tc>
          <w:tcPr>
            <w:tcW w:w="8522" w:type="dxa"/>
            <w:shd w:val="clear" w:color="auto" w:fill="auto"/>
          </w:tcPr>
          <w:p w14:paraId="5F6AA820" w14:textId="77777777" w:rsidR="00711E92" w:rsidRPr="002A32B9" w:rsidRDefault="00FF3382" w:rsidP="00FF3382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  <w:r w:rsidR="00711E92" w:rsidRPr="002A32B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E2FD9">
              <w:t xml:space="preserve"> </w:t>
            </w:r>
          </w:p>
        </w:tc>
      </w:tr>
      <w:tr w:rsidR="00711E92" w:rsidRPr="002A32B9" w14:paraId="59919EEF" w14:textId="77777777" w:rsidTr="00760DEA">
        <w:tc>
          <w:tcPr>
            <w:tcW w:w="8522" w:type="dxa"/>
            <w:shd w:val="clear" w:color="auto" w:fill="auto"/>
          </w:tcPr>
          <w:p w14:paraId="10F67275" w14:textId="77777777" w:rsidR="00711E92" w:rsidRPr="002A32B9" w:rsidRDefault="00711E92" w:rsidP="00FF3382">
            <w:pPr>
              <w:spacing w:before="120" w:after="120"/>
              <w:rPr>
                <w:b/>
                <w:color w:val="000000"/>
              </w:rPr>
            </w:pPr>
            <w:r w:rsidRPr="002A32B9">
              <w:rPr>
                <w:b/>
                <w:color w:val="000000"/>
              </w:rPr>
              <w:t>Agency:</w:t>
            </w:r>
            <w:r w:rsidR="00FF3382">
              <w:rPr>
                <w:b/>
                <w:color w:val="000000"/>
              </w:rPr>
              <w:t xml:space="preserve"> </w:t>
            </w:r>
            <w:r w:rsidR="00FF338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3382">
              <w:instrText xml:space="preserve"> FORMTEXT </w:instrText>
            </w:r>
            <w:r w:rsidR="00FF3382">
              <w:fldChar w:fldCharType="separate"/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fldChar w:fldCharType="end"/>
            </w:r>
          </w:p>
        </w:tc>
      </w:tr>
      <w:tr w:rsidR="002A32B9" w:rsidRPr="002A32B9" w14:paraId="70244C39" w14:textId="77777777" w:rsidTr="00760DEA">
        <w:tc>
          <w:tcPr>
            <w:tcW w:w="8522" w:type="dxa"/>
            <w:shd w:val="clear" w:color="auto" w:fill="auto"/>
          </w:tcPr>
          <w:p w14:paraId="428B2C03" w14:textId="77777777" w:rsidR="002A32B9" w:rsidRPr="002A32B9" w:rsidRDefault="002A32B9" w:rsidP="00FF3382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DBS</w:t>
            </w:r>
            <w:r w:rsidR="00FF3382">
              <w:rPr>
                <w:b/>
                <w:color w:val="000000"/>
              </w:rPr>
              <w:t xml:space="preserve"> check previously completed?   Yes  </w:t>
            </w:r>
            <w:r w:rsidR="00FF3382" w:rsidRPr="00FF3382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FF3382" w:rsidRPr="00FF3382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A74AE5">
              <w:rPr>
                <w:b/>
                <w:color w:val="000000"/>
                <w:sz w:val="28"/>
                <w:szCs w:val="28"/>
              </w:rPr>
            </w:r>
            <w:r w:rsidR="00A74AE5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F3382" w:rsidRPr="00FF3382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7"/>
            <w:r w:rsidR="00FF3382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N</w:t>
            </w:r>
            <w:r w:rsidR="00FF3382">
              <w:rPr>
                <w:b/>
                <w:color w:val="000000"/>
              </w:rPr>
              <w:t xml:space="preserve">o  </w:t>
            </w:r>
            <w:r w:rsidR="00FF3382" w:rsidRPr="00FF3382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382" w:rsidRPr="00FF3382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A74AE5">
              <w:rPr>
                <w:b/>
                <w:color w:val="000000"/>
                <w:sz w:val="28"/>
                <w:szCs w:val="28"/>
              </w:rPr>
            </w:r>
            <w:r w:rsidR="00A74AE5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F3382" w:rsidRPr="00FF3382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2A32B9" w:rsidRPr="002A32B9" w14:paraId="2FD5B915" w14:textId="77777777" w:rsidTr="00760DEA">
        <w:tc>
          <w:tcPr>
            <w:tcW w:w="8522" w:type="dxa"/>
            <w:shd w:val="clear" w:color="auto" w:fill="auto"/>
          </w:tcPr>
          <w:p w14:paraId="3B8D1E71" w14:textId="77777777" w:rsidR="002A32B9" w:rsidRDefault="002A32B9" w:rsidP="00FF3382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yes, date DBS check completed:</w:t>
            </w:r>
            <w:r w:rsidR="00FF3382">
              <w:rPr>
                <w:b/>
                <w:color w:val="000000"/>
              </w:rPr>
              <w:t xml:space="preserve"> </w:t>
            </w:r>
            <w:r w:rsidR="00FF338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FF3382">
              <w:instrText xml:space="preserve"> FORMTEXT </w:instrText>
            </w:r>
            <w:r w:rsidR="00FF3382">
              <w:fldChar w:fldCharType="separate"/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rPr>
                <w:noProof/>
              </w:rPr>
              <w:t> </w:t>
            </w:r>
            <w:r w:rsidR="00FF3382">
              <w:fldChar w:fldCharType="end"/>
            </w:r>
            <w:r w:rsidR="001E2FD9">
              <w:t xml:space="preserve"> </w:t>
            </w:r>
          </w:p>
        </w:tc>
      </w:tr>
      <w:tr w:rsidR="002A32B9" w:rsidRPr="002A32B9" w14:paraId="2C3D7305" w14:textId="77777777" w:rsidTr="00760DEA">
        <w:tc>
          <w:tcPr>
            <w:tcW w:w="8522" w:type="dxa"/>
            <w:shd w:val="clear" w:color="auto" w:fill="auto"/>
          </w:tcPr>
          <w:p w14:paraId="352A20EA" w14:textId="77777777" w:rsidR="002A32B9" w:rsidRPr="002A32B9" w:rsidRDefault="002A32B9" w:rsidP="00FF3382">
            <w:pPr>
              <w:spacing w:before="120" w:after="120"/>
              <w:rPr>
                <w:color w:val="000000"/>
              </w:rPr>
            </w:pPr>
            <w:r w:rsidRPr="002A32B9">
              <w:rPr>
                <w:color w:val="000000"/>
              </w:rPr>
              <w:t>If considering disclosure of non-conviction information, this must be checked with the DBS for previous non-disclosure decisions.</w:t>
            </w:r>
          </w:p>
        </w:tc>
      </w:tr>
    </w:tbl>
    <w:p w14:paraId="4C7261A1" w14:textId="77777777" w:rsidR="00F734C7" w:rsidRPr="002A32B9" w:rsidRDefault="00F734C7" w:rsidP="001E2FD9">
      <w:pPr>
        <w:widowControl w:val="0"/>
        <w:spacing w:before="120" w:after="120"/>
        <w:ind w:right="1656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11E92" w:rsidRPr="002A32B9" w14:paraId="4BE9D95C" w14:textId="77777777" w:rsidTr="001E2FD9">
        <w:tc>
          <w:tcPr>
            <w:tcW w:w="8522" w:type="dxa"/>
            <w:shd w:val="clear" w:color="auto" w:fill="F2F2F2" w:themeFill="background1" w:themeFillShade="F2"/>
          </w:tcPr>
          <w:p w14:paraId="5B183D05" w14:textId="77777777" w:rsidR="00711E92" w:rsidRPr="002A32B9" w:rsidRDefault="00711E92" w:rsidP="00FF3382">
            <w:pPr>
              <w:spacing w:before="120" w:after="120"/>
              <w:rPr>
                <w:b/>
                <w:color w:val="000000"/>
              </w:rPr>
            </w:pPr>
            <w:r w:rsidRPr="002A32B9">
              <w:rPr>
                <w:b/>
                <w:color w:val="000000"/>
              </w:rPr>
              <w:t>Results:</w:t>
            </w:r>
          </w:p>
        </w:tc>
      </w:tr>
      <w:tr w:rsidR="00711E92" w:rsidRPr="00760DEA" w14:paraId="3F3524C2" w14:textId="77777777" w:rsidTr="00760DEA">
        <w:tc>
          <w:tcPr>
            <w:tcW w:w="8522" w:type="dxa"/>
            <w:shd w:val="clear" w:color="auto" w:fill="auto"/>
          </w:tcPr>
          <w:p w14:paraId="65447184" w14:textId="77777777" w:rsidR="00711E92" w:rsidRPr="00760DEA" w:rsidRDefault="00FF3382" w:rsidP="00FF3382">
            <w:pPr>
              <w:spacing w:before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color w:val="FF0000"/>
              </w:rPr>
              <w:instrText xml:space="preserve"> FORMTEXT </w:instrTex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  <w:fldChar w:fldCharType="separate"/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noProof/>
                <w:color w:val="FF0000"/>
              </w:rPr>
              <w:t> </w:t>
            </w:r>
            <w:r>
              <w:rPr>
                <w:b/>
                <w:color w:val="FF0000"/>
              </w:rPr>
              <w:fldChar w:fldCharType="end"/>
            </w:r>
            <w:bookmarkEnd w:id="8"/>
          </w:p>
          <w:p w14:paraId="0DC3BFA8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299C3652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68DCBAA8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76F1BB2F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32A6F974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4ABCA8E3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  <w:p w14:paraId="42A7ECD3" w14:textId="77777777" w:rsidR="00711E92" w:rsidRPr="00760DEA" w:rsidRDefault="00711E92" w:rsidP="00760DEA">
            <w:pPr>
              <w:rPr>
                <w:b/>
                <w:color w:val="FF0000"/>
              </w:rPr>
            </w:pPr>
          </w:p>
        </w:tc>
      </w:tr>
    </w:tbl>
    <w:p w14:paraId="74CFF29A" w14:textId="77777777" w:rsidR="00F734C7" w:rsidRPr="001E2FD9" w:rsidRDefault="00F734C7">
      <w:pPr>
        <w:rPr>
          <w:sz w:val="8"/>
          <w:szCs w:val="8"/>
        </w:rPr>
      </w:pPr>
    </w:p>
    <w:sectPr w:rsidR="00F734C7" w:rsidRPr="001E2FD9" w:rsidSect="00B1307E"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3851" w14:textId="77777777" w:rsidR="002C314B" w:rsidRDefault="002C314B" w:rsidP="00904C64">
      <w:r>
        <w:separator/>
      </w:r>
    </w:p>
  </w:endnote>
  <w:endnote w:type="continuationSeparator" w:id="0">
    <w:p w14:paraId="60CAD907" w14:textId="77777777" w:rsidR="002C314B" w:rsidRDefault="002C314B" w:rsidP="0090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1627" w14:textId="77777777" w:rsidR="001E2FD9" w:rsidRPr="001E2FD9" w:rsidRDefault="00A74AE5" w:rsidP="001E2FD9">
    <w:pPr>
      <w:pStyle w:val="BodyText"/>
      <w:tabs>
        <w:tab w:val="center" w:pos="4820"/>
        <w:tab w:val="right" w:pos="9923"/>
      </w:tabs>
      <w:ind w:left="-284" w:right="-284"/>
      <w:rPr>
        <w:sz w:val="20"/>
        <w:szCs w:val="20"/>
      </w:rPr>
    </w:pPr>
    <w:sdt>
      <w:sdtPr>
        <w:rPr>
          <w:color w:val="002060"/>
          <w:sz w:val="20"/>
          <w:szCs w:val="20"/>
        </w:rPr>
        <w:alias w:val="Published"/>
        <w:tag w:val="Published"/>
        <w:id w:val="959614102"/>
        <w:placeholder>
          <w:docPart w:val="6AB1230FF4304C4289C3D1DF0B0AABED"/>
        </w:placeholder>
        <w:date w:fullDate="2020-02-06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0E3FEF">
          <w:rPr>
            <w:color w:val="002060"/>
            <w:sz w:val="20"/>
            <w:szCs w:val="20"/>
          </w:rPr>
          <w:t>06 February 2020</w:t>
        </w:r>
      </w:sdtContent>
    </w:sdt>
    <w:r w:rsidR="001E2FD9" w:rsidRPr="008F5792">
      <w:rPr>
        <w:sz w:val="20"/>
        <w:szCs w:val="20"/>
      </w:rPr>
      <w:tab/>
    </w:r>
    <w:sdt>
      <w:sdtPr>
        <w:rPr>
          <w:color w:val="002060"/>
          <w:sz w:val="20"/>
          <w:szCs w:val="20"/>
        </w:rPr>
        <w:alias w:val="Reference"/>
        <w:tag w:val="Reference"/>
        <w:id w:val="-1134324115"/>
        <w:text/>
      </w:sdtPr>
      <w:sdtEndPr/>
      <w:sdtContent>
        <w:r w:rsidR="001E2FD9">
          <w:rPr>
            <w:color w:val="002060"/>
            <w:sz w:val="20"/>
            <w:szCs w:val="20"/>
          </w:rPr>
          <w:t>SADS1</w:t>
        </w:r>
      </w:sdtContent>
    </w:sdt>
    <w:r w:rsidR="001E2FD9" w:rsidRPr="008F5792">
      <w:rPr>
        <w:sz w:val="20"/>
        <w:szCs w:val="20"/>
      </w:rPr>
      <w:t>, v</w:t>
    </w:r>
    <w:sdt>
      <w:sdtPr>
        <w:rPr>
          <w:sz w:val="20"/>
          <w:szCs w:val="20"/>
        </w:rPr>
        <w:alias w:val="Version"/>
        <w:tag w:val="Version"/>
        <w:id w:val="881831608"/>
        <w:text/>
      </w:sdtPr>
      <w:sdtEndPr/>
      <w:sdtContent>
        <w:r w:rsidR="000E3FEF">
          <w:rPr>
            <w:sz w:val="20"/>
            <w:szCs w:val="20"/>
          </w:rPr>
          <w:t>3</w:t>
        </w:r>
      </w:sdtContent>
    </w:sdt>
    <w:r w:rsidR="001E2FD9" w:rsidRPr="008F5792">
      <w:rPr>
        <w:sz w:val="20"/>
        <w:szCs w:val="20"/>
      </w:rPr>
      <w:tab/>
      <w:t xml:space="preserve">Page </w:t>
    </w:r>
    <w:r w:rsidR="001E2FD9" w:rsidRPr="008F5792">
      <w:rPr>
        <w:sz w:val="20"/>
        <w:szCs w:val="20"/>
      </w:rPr>
      <w:fldChar w:fldCharType="begin"/>
    </w:r>
    <w:r w:rsidR="001E2FD9" w:rsidRPr="008F5792">
      <w:rPr>
        <w:sz w:val="20"/>
        <w:szCs w:val="20"/>
      </w:rPr>
      <w:instrText xml:space="preserve"> PAGE </w:instrText>
    </w:r>
    <w:r w:rsidR="001E2FD9" w:rsidRPr="008F5792">
      <w:rPr>
        <w:sz w:val="20"/>
        <w:szCs w:val="20"/>
      </w:rPr>
      <w:fldChar w:fldCharType="separate"/>
    </w:r>
    <w:r w:rsidR="008A468D">
      <w:rPr>
        <w:noProof/>
        <w:sz w:val="20"/>
        <w:szCs w:val="20"/>
      </w:rPr>
      <w:t>2</w:t>
    </w:r>
    <w:r w:rsidR="001E2FD9" w:rsidRPr="008F5792">
      <w:rPr>
        <w:sz w:val="20"/>
        <w:szCs w:val="20"/>
      </w:rPr>
      <w:fldChar w:fldCharType="end"/>
    </w:r>
    <w:r w:rsidR="001E2FD9" w:rsidRPr="008F5792">
      <w:rPr>
        <w:sz w:val="20"/>
        <w:szCs w:val="20"/>
      </w:rPr>
      <w:t xml:space="preserve"> of </w:t>
    </w:r>
    <w:r w:rsidR="001E2FD9" w:rsidRPr="008F5792">
      <w:rPr>
        <w:sz w:val="20"/>
        <w:szCs w:val="20"/>
      </w:rPr>
      <w:fldChar w:fldCharType="begin"/>
    </w:r>
    <w:r w:rsidR="001E2FD9" w:rsidRPr="008F5792">
      <w:rPr>
        <w:sz w:val="20"/>
        <w:szCs w:val="20"/>
      </w:rPr>
      <w:instrText xml:space="preserve"> NUMPAGES </w:instrText>
    </w:r>
    <w:r w:rsidR="001E2FD9" w:rsidRPr="008F5792">
      <w:rPr>
        <w:sz w:val="20"/>
        <w:szCs w:val="20"/>
      </w:rPr>
      <w:fldChar w:fldCharType="separate"/>
    </w:r>
    <w:r w:rsidR="008A468D">
      <w:rPr>
        <w:noProof/>
        <w:sz w:val="20"/>
        <w:szCs w:val="20"/>
      </w:rPr>
      <w:t>2</w:t>
    </w:r>
    <w:r w:rsidR="001E2FD9" w:rsidRPr="008F579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A038" w14:textId="77777777" w:rsidR="00904C64" w:rsidRPr="007569AD" w:rsidRDefault="00A74AE5" w:rsidP="007569AD">
    <w:pPr>
      <w:pStyle w:val="BodyText"/>
      <w:tabs>
        <w:tab w:val="center" w:pos="4820"/>
        <w:tab w:val="right" w:pos="9923"/>
      </w:tabs>
      <w:ind w:left="-284" w:right="-284"/>
      <w:rPr>
        <w:sz w:val="20"/>
        <w:szCs w:val="20"/>
      </w:rPr>
    </w:pPr>
    <w:sdt>
      <w:sdtPr>
        <w:rPr>
          <w:color w:val="002060"/>
          <w:sz w:val="20"/>
          <w:szCs w:val="20"/>
        </w:rPr>
        <w:alias w:val="Published"/>
        <w:tag w:val="Published"/>
        <w:id w:val="1360779802"/>
        <w:date w:fullDate="2020-02-06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0E3FEF">
          <w:rPr>
            <w:color w:val="002060"/>
            <w:sz w:val="20"/>
            <w:szCs w:val="20"/>
          </w:rPr>
          <w:t>06 February 2020</w:t>
        </w:r>
      </w:sdtContent>
    </w:sdt>
    <w:r w:rsidR="007569AD" w:rsidRPr="008F5792">
      <w:rPr>
        <w:sz w:val="20"/>
        <w:szCs w:val="20"/>
      </w:rPr>
      <w:tab/>
    </w:r>
    <w:sdt>
      <w:sdtPr>
        <w:rPr>
          <w:color w:val="002060"/>
          <w:sz w:val="20"/>
          <w:szCs w:val="20"/>
        </w:rPr>
        <w:alias w:val="Reference"/>
        <w:tag w:val="Reference"/>
        <w:id w:val="341356459"/>
        <w:text/>
      </w:sdtPr>
      <w:sdtEndPr/>
      <w:sdtContent>
        <w:r w:rsidR="007569AD">
          <w:rPr>
            <w:color w:val="002060"/>
            <w:sz w:val="20"/>
            <w:szCs w:val="20"/>
          </w:rPr>
          <w:t>SADS1</w:t>
        </w:r>
      </w:sdtContent>
    </w:sdt>
    <w:r w:rsidR="007569AD" w:rsidRPr="008F5792">
      <w:rPr>
        <w:sz w:val="20"/>
        <w:szCs w:val="20"/>
      </w:rPr>
      <w:t>, v</w:t>
    </w:r>
    <w:sdt>
      <w:sdtPr>
        <w:rPr>
          <w:sz w:val="20"/>
          <w:szCs w:val="20"/>
        </w:rPr>
        <w:alias w:val="Version"/>
        <w:tag w:val="Version"/>
        <w:id w:val="636612099"/>
        <w:text/>
      </w:sdtPr>
      <w:sdtEndPr/>
      <w:sdtContent>
        <w:r w:rsidR="000E3FEF">
          <w:rPr>
            <w:sz w:val="20"/>
            <w:szCs w:val="20"/>
          </w:rPr>
          <w:t>3</w:t>
        </w:r>
      </w:sdtContent>
    </w:sdt>
    <w:r w:rsidR="007569AD" w:rsidRPr="008F5792">
      <w:rPr>
        <w:sz w:val="20"/>
        <w:szCs w:val="20"/>
      </w:rPr>
      <w:tab/>
      <w:t xml:space="preserve">Page </w:t>
    </w:r>
    <w:r w:rsidR="007569AD" w:rsidRPr="008F5792">
      <w:rPr>
        <w:sz w:val="20"/>
        <w:szCs w:val="20"/>
      </w:rPr>
      <w:fldChar w:fldCharType="begin"/>
    </w:r>
    <w:r w:rsidR="007569AD" w:rsidRPr="008F5792">
      <w:rPr>
        <w:sz w:val="20"/>
        <w:szCs w:val="20"/>
      </w:rPr>
      <w:instrText xml:space="preserve"> PAGE </w:instrText>
    </w:r>
    <w:r w:rsidR="007569AD" w:rsidRPr="008F5792">
      <w:rPr>
        <w:sz w:val="20"/>
        <w:szCs w:val="20"/>
      </w:rPr>
      <w:fldChar w:fldCharType="separate"/>
    </w:r>
    <w:r w:rsidR="008A468D">
      <w:rPr>
        <w:noProof/>
        <w:sz w:val="20"/>
        <w:szCs w:val="20"/>
      </w:rPr>
      <w:t>1</w:t>
    </w:r>
    <w:r w:rsidR="007569AD" w:rsidRPr="008F5792">
      <w:rPr>
        <w:sz w:val="20"/>
        <w:szCs w:val="20"/>
      </w:rPr>
      <w:fldChar w:fldCharType="end"/>
    </w:r>
    <w:r w:rsidR="007569AD" w:rsidRPr="008F5792">
      <w:rPr>
        <w:sz w:val="20"/>
        <w:szCs w:val="20"/>
      </w:rPr>
      <w:t xml:space="preserve"> of </w:t>
    </w:r>
    <w:r w:rsidR="007569AD" w:rsidRPr="008F5792">
      <w:rPr>
        <w:sz w:val="20"/>
        <w:szCs w:val="20"/>
      </w:rPr>
      <w:fldChar w:fldCharType="begin"/>
    </w:r>
    <w:r w:rsidR="007569AD" w:rsidRPr="008F5792">
      <w:rPr>
        <w:sz w:val="20"/>
        <w:szCs w:val="20"/>
      </w:rPr>
      <w:instrText xml:space="preserve"> NUMPAGES </w:instrText>
    </w:r>
    <w:r w:rsidR="007569AD" w:rsidRPr="008F5792">
      <w:rPr>
        <w:sz w:val="20"/>
        <w:szCs w:val="20"/>
      </w:rPr>
      <w:fldChar w:fldCharType="separate"/>
    </w:r>
    <w:r w:rsidR="008A468D">
      <w:rPr>
        <w:noProof/>
        <w:sz w:val="20"/>
        <w:szCs w:val="20"/>
      </w:rPr>
      <w:t>2</w:t>
    </w:r>
    <w:r w:rsidR="007569AD" w:rsidRPr="008F579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ECC3" w14:textId="77777777" w:rsidR="002C314B" w:rsidRDefault="002C314B" w:rsidP="00904C64">
      <w:r>
        <w:separator/>
      </w:r>
    </w:p>
  </w:footnote>
  <w:footnote w:type="continuationSeparator" w:id="0">
    <w:p w14:paraId="51B50FF2" w14:textId="77777777" w:rsidR="002C314B" w:rsidRDefault="002C314B" w:rsidP="0090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177"/>
    </w:tblGrid>
    <w:tr w:rsidR="007569AD" w14:paraId="38D631D5" w14:textId="77777777" w:rsidTr="00535B1C">
      <w:tc>
        <w:tcPr>
          <w:tcW w:w="6345" w:type="dxa"/>
        </w:tcPr>
        <w:p w14:paraId="1156BD7A" w14:textId="77777777" w:rsidR="007569AD" w:rsidRDefault="000E3FEF" w:rsidP="00535B1C">
          <w:pPr>
            <w:pStyle w:val="Header"/>
          </w:pPr>
          <w:r w:rsidRPr="008778F2">
            <w:rPr>
              <w:rFonts w:cs="Arial"/>
              <w:noProof/>
            </w:rPr>
            <w:drawing>
              <wp:inline distT="0" distB="0" distL="0" distR="0" wp14:anchorId="6C4B227E" wp14:editId="197723A0">
                <wp:extent cx="2714625" cy="419100"/>
                <wp:effectExtent l="0" t="0" r="9525" b="0"/>
                <wp:docPr id="1" name="Picture 1" descr="INET182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ET1828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dxa"/>
        </w:tcPr>
        <w:p w14:paraId="47AFA83E" w14:textId="77777777" w:rsidR="007569AD" w:rsidRDefault="007569AD" w:rsidP="00535B1C">
          <w:pPr>
            <w:pStyle w:val="Header"/>
            <w:jc w:val="right"/>
          </w:pPr>
          <w:r>
            <w:t>SADS1</w:t>
          </w:r>
        </w:p>
      </w:tc>
    </w:tr>
  </w:tbl>
  <w:p w14:paraId="0C429405" w14:textId="77777777" w:rsidR="00904C64" w:rsidRPr="007569AD" w:rsidRDefault="00904C6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F3"/>
    <w:rsid w:val="00010203"/>
    <w:rsid w:val="000760C4"/>
    <w:rsid w:val="000E3FEF"/>
    <w:rsid w:val="00116736"/>
    <w:rsid w:val="00133163"/>
    <w:rsid w:val="001C2D68"/>
    <w:rsid w:val="001E2FD9"/>
    <w:rsid w:val="002465BA"/>
    <w:rsid w:val="00294869"/>
    <w:rsid w:val="002A32B9"/>
    <w:rsid w:val="002C314B"/>
    <w:rsid w:val="00392F8D"/>
    <w:rsid w:val="003C4762"/>
    <w:rsid w:val="004D2014"/>
    <w:rsid w:val="00516783"/>
    <w:rsid w:val="00570CC3"/>
    <w:rsid w:val="00674CE5"/>
    <w:rsid w:val="00711E92"/>
    <w:rsid w:val="00712F4A"/>
    <w:rsid w:val="0074216A"/>
    <w:rsid w:val="007569AD"/>
    <w:rsid w:val="00760DEA"/>
    <w:rsid w:val="007A65A8"/>
    <w:rsid w:val="008A468D"/>
    <w:rsid w:val="008A592C"/>
    <w:rsid w:val="00904C64"/>
    <w:rsid w:val="0096672E"/>
    <w:rsid w:val="009815BB"/>
    <w:rsid w:val="009D04AF"/>
    <w:rsid w:val="00A062D9"/>
    <w:rsid w:val="00A74AE5"/>
    <w:rsid w:val="00A7794E"/>
    <w:rsid w:val="00B1307E"/>
    <w:rsid w:val="00B16F8F"/>
    <w:rsid w:val="00B31A36"/>
    <w:rsid w:val="00B41A0C"/>
    <w:rsid w:val="00B633BD"/>
    <w:rsid w:val="00C447A2"/>
    <w:rsid w:val="00C7327A"/>
    <w:rsid w:val="00CC6DAE"/>
    <w:rsid w:val="00CF032F"/>
    <w:rsid w:val="00D0568A"/>
    <w:rsid w:val="00D336AA"/>
    <w:rsid w:val="00D4664A"/>
    <w:rsid w:val="00D813F3"/>
    <w:rsid w:val="00DA3590"/>
    <w:rsid w:val="00E64B49"/>
    <w:rsid w:val="00EB5548"/>
    <w:rsid w:val="00F364F0"/>
    <w:rsid w:val="00F428D6"/>
    <w:rsid w:val="00F55503"/>
    <w:rsid w:val="00F71F7D"/>
    <w:rsid w:val="00F734C7"/>
    <w:rsid w:val="00FB3939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1876F"/>
  <w15:docId w15:val="{3FFBBD43-70ED-4658-828C-771F2D1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C6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4C6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0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569AD"/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7569AD"/>
    <w:rPr>
      <w:rFonts w:ascii="Arial" w:eastAsiaTheme="minorHAnsi" w:hAnsi="Arial" w:cstheme="minorBidi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69AD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569AD"/>
    <w:pPr>
      <w:spacing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7569A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rsid w:val="00712F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2F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2F4A"/>
    <w:rPr>
      <w:rFonts w:ascii="Arial" w:hAnsi="Arial"/>
      <w:b/>
      <w:bCs/>
    </w:rPr>
  </w:style>
  <w:style w:type="character" w:styleId="Hyperlink">
    <w:name w:val="Hyperlink"/>
    <w:basedOn w:val="DefaultParagraphFont"/>
    <w:rsid w:val="00A7794E"/>
    <w:rPr>
      <w:rFonts w:ascii="Arial" w:hAnsi="Arial"/>
      <w:color w:val="0000FF" w:themeColor="hyperlink"/>
      <w:sz w:val="24"/>
      <w:u w:val="none"/>
    </w:rPr>
  </w:style>
  <w:style w:type="character" w:customStyle="1" w:styleId="StyleBoldUnderline">
    <w:name w:val="Style Bold Underline"/>
    <w:basedOn w:val="DefaultParagraphFont"/>
    <w:rsid w:val="00A7794E"/>
    <w:rPr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shadultsafeguarding@norfolk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1230FF4304C4289C3D1DF0B0A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5246-29E9-47ED-BE55-7AD4FB7476A4}"/>
      </w:docPartPr>
      <w:docPartBody>
        <w:p w:rsidR="00B9675A" w:rsidRDefault="00491E8F" w:rsidP="00491E8F">
          <w:pPr>
            <w:pStyle w:val="6AB1230FF4304C4289C3D1DF0B0AABED"/>
          </w:pPr>
          <w:r w:rsidRPr="00564BDA">
            <w:rPr>
              <w:rStyle w:val="PlaceholderText"/>
            </w:rPr>
            <w:t>Insert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8F"/>
    <w:rsid w:val="00491E8F"/>
    <w:rsid w:val="00B9675A"/>
    <w:rsid w:val="00C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8F"/>
    <w:rPr>
      <w:color w:val="808080"/>
    </w:rPr>
  </w:style>
  <w:style w:type="paragraph" w:customStyle="1" w:styleId="6AB1230FF4304C4289C3D1DF0B0AABED">
    <w:name w:val="6AB1230FF4304C4289C3D1DF0B0AABED"/>
    <w:rsid w:val="0049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28CCACC5D5144A26C386644D8F723" ma:contentTypeVersion="6" ma:contentTypeDescription="Create a new document." ma:contentTypeScope="" ma:versionID="300f72e14ec2c8e9bcf9917a302b820c">
  <xsd:schema xmlns:xsd="http://www.w3.org/2001/XMLSchema" xmlns:xs="http://www.w3.org/2001/XMLSchema" xmlns:p="http://schemas.microsoft.com/office/2006/metadata/properties" xmlns:ns2="67735465-e4ba-4080-a6f0-db46bf7a7a7e" xmlns:ns3="47062c57-7c73-4362-bde9-a27f246f0491" targetNamespace="http://schemas.microsoft.com/office/2006/metadata/properties" ma:root="true" ma:fieldsID="8b2e89d01f1de6661421dd21353a9975" ns2:_="" ns3:_="">
    <xsd:import namespace="67735465-e4ba-4080-a6f0-db46bf7a7a7e"/>
    <xsd:import namespace="47062c57-7c73-4362-bde9-a27f246f0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35465-e4ba-4080-a6f0-db46bf7a7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62c57-7c73-4362-bde9-a27f246f0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Si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8096-0C95-4B94-B32D-7A3EDB32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4F6C6-352D-4077-BB3E-CF205613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35465-e4ba-4080-a6f0-db46bf7a7a7e"/>
    <ds:schemaRef ds:uri="47062c57-7c73-4362-bde9-a27f246f0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9495A-F805-4199-8756-C740154D0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SADS1 Safeguarding Adults Data Sharing Referral Form (Adult LADO)</vt:lpstr>
    </vt:vector>
  </TitlesOfParts>
  <Company>Norfolk County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SADS1 Safeguarding Adults Data Sharing Referral Form (Adult LADO)</dc:title>
  <dc:subject/>
  <dc:creator>helen.thacker@norfolk.gov.uk;toni.scattergood@norfolk.gov.uk</dc:creator>
  <cp:keywords/>
  <cp:lastModifiedBy>Booth, Becky</cp:lastModifiedBy>
  <cp:revision>2</cp:revision>
  <dcterms:created xsi:type="dcterms:W3CDTF">2021-11-16T16:47:00Z</dcterms:created>
  <dcterms:modified xsi:type="dcterms:W3CDTF">2021-11-16T16:47:00Z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0x0101005AB28CCACC5D5144A26C386644D8F723</vt:lpwstr>
  </property>
</Properties>
</file>